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2B2" w:rsidRDefault="009F69BF" w:rsidP="000C12B2">
      <w:pPr>
        <w:jc w:val="right"/>
        <w:rPr>
          <w:b/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7A403E77" wp14:editId="0DA957FD">
            <wp:simplePos x="0" y="0"/>
            <wp:positionH relativeFrom="rightMargin">
              <wp:posOffset>80211</wp:posOffset>
            </wp:positionH>
            <wp:positionV relativeFrom="paragraph">
              <wp:posOffset>0</wp:posOffset>
            </wp:positionV>
            <wp:extent cx="692785" cy="678180"/>
            <wp:effectExtent l="0" t="0" r="0" b="7620"/>
            <wp:wrapTight wrapText="bothSides">
              <wp:wrapPolygon edited="0">
                <wp:start x="0" y="0"/>
                <wp:lineTo x="0" y="21236"/>
                <wp:lineTo x="20788" y="21236"/>
                <wp:lineTo x="2078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DDD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3556E00" wp14:editId="7F69A1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25870" cy="579880"/>
            <wp:effectExtent l="0" t="0" r="0" b="0"/>
            <wp:wrapTight wrapText="bothSides">
              <wp:wrapPolygon edited="0">
                <wp:start x="0" y="0"/>
                <wp:lineTo x="0" y="20583"/>
                <wp:lineTo x="21531" y="20583"/>
                <wp:lineTo x="21531" y="0"/>
                <wp:lineTo x="0" y="0"/>
              </wp:wrapPolygon>
            </wp:wrapTight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579880"/>
                    </a:xfrm>
                    <a:prstGeom prst="rect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B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11430</wp:posOffset>
                </wp:positionV>
                <wp:extent cx="2360930" cy="4953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71D" w:rsidRPr="00A44DDD" w:rsidRDefault="0023471D" w:rsidP="0023471D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A44DDD">
                              <w:rPr>
                                <w:b/>
                                <w:bCs/>
                              </w:rPr>
                              <w:t>Lernwerkstatt des Instituts für Sonderpädagogik</w:t>
                            </w:r>
                          </w:p>
                          <w:p w:rsidR="0023471D" w:rsidRDefault="002347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46.35pt;margin-top:.9pt;width:185.9pt;height:39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" filled="f" stroked="f">
                <v:textbox>
                  <w:txbxContent>
                    <w:p w:rsidR="0023471D" w:rsidRPr="00A44DDD" w:rsidRDefault="0023471D" w:rsidP="0023471D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A44DDD">
                        <w:rPr>
                          <w:b/>
                          <w:bCs/>
                        </w:rPr>
                        <w:t>Lernwerkstatt des Instituts für Sonderpädagogik</w:t>
                      </w:r>
                    </w:p>
                    <w:p w:rsidR="0023471D" w:rsidRDefault="0023471D"/>
                  </w:txbxContent>
                </v:textbox>
                <w10:wrap type="square"/>
              </v:shape>
            </w:pict>
          </mc:Fallback>
        </mc:AlternateContent>
      </w:r>
      <w:r w:rsidR="000C12B2" w:rsidRPr="000C12B2">
        <w:rPr>
          <w:rFonts w:cstheme="minorHAnsi"/>
          <w:sz w:val="20"/>
          <w:szCs w:val="20"/>
        </w:rPr>
        <w:t xml:space="preserve"> </w:t>
      </w:r>
    </w:p>
    <w:p w:rsidR="0023471D" w:rsidRPr="009F69BF" w:rsidRDefault="0023471D" w:rsidP="000C12B2">
      <w:pPr>
        <w:jc w:val="center"/>
        <w:rPr>
          <w:b/>
          <w:bCs/>
          <w:sz w:val="32"/>
          <w:szCs w:val="32"/>
        </w:rPr>
      </w:pPr>
      <w:r w:rsidRPr="009F69BF">
        <w:rPr>
          <w:b/>
          <w:bCs/>
          <w:sz w:val="32"/>
          <w:szCs w:val="32"/>
        </w:rPr>
        <w:t>Ausleihbedingungen der Lernwerkstatt zu Zeiten von Corona</w:t>
      </w:r>
    </w:p>
    <w:p w:rsidR="006D6671" w:rsidRDefault="006D6671" w:rsidP="0023471D">
      <w:pPr>
        <w:rPr>
          <w:b/>
          <w:bCs/>
          <w:sz w:val="28"/>
          <w:szCs w:val="28"/>
        </w:rPr>
      </w:pPr>
    </w:p>
    <w:p w:rsidR="00D47495" w:rsidRDefault="00D47495" w:rsidP="0023471D">
      <w:pPr>
        <w:rPr>
          <w:sz w:val="24"/>
          <w:szCs w:val="24"/>
        </w:rPr>
      </w:pPr>
      <w:r>
        <w:rPr>
          <w:sz w:val="24"/>
          <w:szCs w:val="24"/>
        </w:rPr>
        <w:t xml:space="preserve">Ab </w:t>
      </w:r>
      <w:r w:rsidRPr="006D6671">
        <w:rPr>
          <w:b/>
          <w:bCs/>
          <w:sz w:val="24"/>
          <w:szCs w:val="24"/>
        </w:rPr>
        <w:t xml:space="preserve">Montag, </w:t>
      </w:r>
      <w:r w:rsidR="006D6671" w:rsidRPr="006D6671">
        <w:rPr>
          <w:b/>
          <w:bCs/>
          <w:sz w:val="24"/>
          <w:szCs w:val="24"/>
        </w:rPr>
        <w:t>25. Mai 2020</w:t>
      </w:r>
      <w:r w:rsidR="006D6671">
        <w:rPr>
          <w:sz w:val="24"/>
          <w:szCs w:val="24"/>
        </w:rPr>
        <w:t xml:space="preserve"> ist die Ausleihe / Rückgabe von Material in der LWS wieder möglich. Hierzu gelten folgende Regeln und Öffnungszeiten!</w:t>
      </w:r>
    </w:p>
    <w:p w:rsidR="006D6671" w:rsidRPr="006D6671" w:rsidRDefault="006D6671" w:rsidP="006D6671">
      <w:pPr>
        <w:jc w:val="center"/>
        <w:rPr>
          <w:sz w:val="24"/>
          <w:szCs w:val="24"/>
          <w:u w:val="single"/>
        </w:rPr>
      </w:pPr>
      <w:r w:rsidRPr="006D6671">
        <w:rPr>
          <w:sz w:val="24"/>
          <w:szCs w:val="24"/>
          <w:u w:val="single"/>
        </w:rPr>
        <w:t>Öffnungszeiten</w:t>
      </w:r>
      <w:r>
        <w:rPr>
          <w:sz w:val="24"/>
          <w:szCs w:val="24"/>
          <w:u w:val="single"/>
        </w:rPr>
        <w:t>:</w:t>
      </w:r>
    </w:p>
    <w:p w:rsidR="006D6671" w:rsidRDefault="006D6671" w:rsidP="006D6671">
      <w:pPr>
        <w:jc w:val="center"/>
        <w:rPr>
          <w:sz w:val="24"/>
          <w:szCs w:val="24"/>
        </w:rPr>
      </w:pPr>
      <w:r>
        <w:rPr>
          <w:sz w:val="24"/>
          <w:szCs w:val="24"/>
        </w:rPr>
        <w:t>Montag: 9-1</w:t>
      </w:r>
      <w:r w:rsidR="001D6A3B">
        <w:rPr>
          <w:sz w:val="24"/>
          <w:szCs w:val="24"/>
        </w:rPr>
        <w:t>4</w:t>
      </w:r>
      <w:r>
        <w:rPr>
          <w:sz w:val="24"/>
          <w:szCs w:val="24"/>
        </w:rPr>
        <w:t>Uhr</w:t>
      </w:r>
    </w:p>
    <w:p w:rsidR="006D6671" w:rsidRDefault="006D6671" w:rsidP="006D6671">
      <w:pPr>
        <w:jc w:val="center"/>
        <w:rPr>
          <w:sz w:val="24"/>
          <w:szCs w:val="24"/>
        </w:rPr>
      </w:pPr>
      <w:r>
        <w:rPr>
          <w:sz w:val="24"/>
          <w:szCs w:val="24"/>
        </w:rPr>
        <w:t>Dienstag: 9-16Uhr</w:t>
      </w:r>
    </w:p>
    <w:p w:rsidR="006D6671" w:rsidRDefault="006D6671" w:rsidP="006D6671">
      <w:pPr>
        <w:jc w:val="center"/>
        <w:rPr>
          <w:sz w:val="24"/>
          <w:szCs w:val="24"/>
        </w:rPr>
      </w:pPr>
      <w:r>
        <w:rPr>
          <w:sz w:val="24"/>
          <w:szCs w:val="24"/>
        </w:rPr>
        <w:t>Mittwoch: 9-16Uhr</w:t>
      </w:r>
    </w:p>
    <w:p w:rsidR="006D6671" w:rsidRDefault="006D6671" w:rsidP="006D6671">
      <w:pPr>
        <w:jc w:val="center"/>
        <w:rPr>
          <w:sz w:val="24"/>
          <w:szCs w:val="24"/>
        </w:rPr>
      </w:pPr>
      <w:r>
        <w:rPr>
          <w:sz w:val="24"/>
          <w:szCs w:val="24"/>
        </w:rPr>
        <w:t>Donnerstag: 10-16Uhr</w:t>
      </w:r>
    </w:p>
    <w:p w:rsidR="006D6671" w:rsidRDefault="006D6671" w:rsidP="006D6671">
      <w:pPr>
        <w:jc w:val="center"/>
        <w:rPr>
          <w:sz w:val="24"/>
          <w:szCs w:val="24"/>
        </w:rPr>
      </w:pPr>
      <w:r>
        <w:rPr>
          <w:sz w:val="24"/>
          <w:szCs w:val="24"/>
        </w:rPr>
        <w:t>Freitag: 12-14Uhr</w:t>
      </w:r>
    </w:p>
    <w:p w:rsidR="0029470D" w:rsidRDefault="0029470D" w:rsidP="006D6671">
      <w:pPr>
        <w:jc w:val="center"/>
        <w:rPr>
          <w:sz w:val="24"/>
          <w:szCs w:val="24"/>
        </w:rPr>
      </w:pPr>
    </w:p>
    <w:p w:rsidR="0023471D" w:rsidRPr="0023471D" w:rsidRDefault="006D6671" w:rsidP="002347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Bei der Ausleihe / Rückgabe von Material ist folgendes zu beachten:</w:t>
      </w:r>
    </w:p>
    <w:p w:rsidR="006D6671" w:rsidRDefault="006D6671" w:rsidP="0023471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Die Ausleihe / Rückgabe ist nur während der Öffnungszeiten und </w:t>
      </w:r>
      <w:r w:rsidRPr="006D6671">
        <w:rPr>
          <w:b/>
          <w:bCs/>
          <w:sz w:val="24"/>
          <w:szCs w:val="24"/>
        </w:rPr>
        <w:t>außerhalb des Gebäudes</w:t>
      </w:r>
      <w:r>
        <w:rPr>
          <w:sz w:val="24"/>
          <w:szCs w:val="24"/>
        </w:rPr>
        <w:t xml:space="preserve"> möglich! </w:t>
      </w:r>
    </w:p>
    <w:p w:rsidR="0029470D" w:rsidRDefault="0029470D" w:rsidP="0029470D">
      <w:pPr>
        <w:pStyle w:val="Listenabsatz"/>
        <w:rPr>
          <w:sz w:val="24"/>
          <w:szCs w:val="24"/>
        </w:rPr>
      </w:pPr>
    </w:p>
    <w:p w:rsidR="006D6671" w:rsidRDefault="006D6671" w:rsidP="006D6671">
      <w:pPr>
        <w:pStyle w:val="Listenabsatz"/>
        <w:numPr>
          <w:ilvl w:val="0"/>
          <w:numId w:val="1"/>
        </w:numPr>
        <w:rPr>
          <w:rFonts w:cstheme="minorHAnsi"/>
          <w:sz w:val="24"/>
          <w:szCs w:val="24"/>
        </w:rPr>
      </w:pPr>
      <w:r w:rsidRPr="006D6671">
        <w:rPr>
          <w:rFonts w:cstheme="minorHAnsi"/>
          <w:sz w:val="24"/>
          <w:szCs w:val="24"/>
        </w:rPr>
        <w:t xml:space="preserve">Dazu </w:t>
      </w:r>
      <w:r>
        <w:rPr>
          <w:rFonts w:cstheme="minorHAnsi"/>
          <w:sz w:val="24"/>
          <w:szCs w:val="24"/>
        </w:rPr>
        <w:t>muss</w:t>
      </w:r>
      <w:r w:rsidRPr="006D6671">
        <w:rPr>
          <w:rFonts w:cstheme="minorHAnsi"/>
          <w:sz w:val="24"/>
          <w:szCs w:val="24"/>
        </w:rPr>
        <w:t xml:space="preserve"> im Voraus per </w:t>
      </w:r>
      <w:r w:rsidRPr="006D6671">
        <w:rPr>
          <w:rFonts w:cstheme="minorHAnsi"/>
          <w:b/>
          <w:bCs/>
          <w:sz w:val="24"/>
          <w:szCs w:val="24"/>
        </w:rPr>
        <w:t>Mail</w:t>
      </w:r>
      <w:r w:rsidRPr="006D6671">
        <w:rPr>
          <w:rFonts w:cstheme="minorHAnsi"/>
          <w:sz w:val="24"/>
          <w:szCs w:val="24"/>
        </w:rPr>
        <w:t xml:space="preserve"> (</w:t>
      </w:r>
      <w:hyperlink r:id="rId9" w:history="1">
        <w:r w:rsidRPr="006D6671">
          <w:rPr>
            <w:rStyle w:val="Hyperlink"/>
            <w:rFonts w:cstheme="minorHAnsi"/>
            <w:color w:val="0070C0"/>
            <w:sz w:val="24"/>
            <w:szCs w:val="24"/>
            <w:bdr w:val="none" w:sz="0" w:space="0" w:color="auto" w:frame="1"/>
            <w:shd w:val="clear" w:color="auto" w:fill="FFFFFF"/>
          </w:rPr>
          <w:t>lernwerkstatt.sonderpaedagogik@uni-wuerzburg.de</w:t>
        </w:r>
      </w:hyperlink>
      <w:r w:rsidRPr="006D6671">
        <w:rPr>
          <w:rFonts w:cstheme="minorHAnsi"/>
          <w:sz w:val="24"/>
          <w:szCs w:val="24"/>
        </w:rPr>
        <w:t xml:space="preserve">) oder </w:t>
      </w:r>
      <w:r>
        <w:rPr>
          <w:rFonts w:cstheme="minorHAnsi"/>
          <w:sz w:val="24"/>
          <w:szCs w:val="24"/>
        </w:rPr>
        <w:t xml:space="preserve">während der Öffnungszeiten per </w:t>
      </w:r>
      <w:r w:rsidRPr="006D6671">
        <w:rPr>
          <w:rFonts w:cstheme="minorHAnsi"/>
          <w:b/>
          <w:bCs/>
          <w:sz w:val="24"/>
          <w:szCs w:val="24"/>
        </w:rPr>
        <w:t>Telefon</w:t>
      </w:r>
      <w:r w:rsidRPr="006D6671">
        <w:rPr>
          <w:rFonts w:cstheme="minorHAnsi"/>
          <w:sz w:val="24"/>
          <w:szCs w:val="24"/>
        </w:rPr>
        <w:t xml:space="preserve"> </w:t>
      </w:r>
      <w:bookmarkStart w:id="0" w:name="_Hlk40707828"/>
      <w:r w:rsidRPr="006D6671">
        <w:rPr>
          <w:rFonts w:cstheme="minorHAnsi"/>
          <w:sz w:val="24"/>
          <w:szCs w:val="24"/>
        </w:rPr>
        <w:t>(</w:t>
      </w:r>
      <w:r w:rsidRPr="006D6671">
        <w:rPr>
          <w:rFonts w:cstheme="minorHAnsi"/>
          <w:sz w:val="24"/>
          <w:szCs w:val="24"/>
          <w:shd w:val="clear" w:color="auto" w:fill="FFFFFF"/>
        </w:rPr>
        <w:t>+49 931 31-84664</w:t>
      </w:r>
      <w:bookmarkEnd w:id="0"/>
      <w:r w:rsidRPr="006D6671">
        <w:rPr>
          <w:rFonts w:cstheme="minorHAnsi"/>
          <w:color w:val="595959"/>
          <w:sz w:val="24"/>
          <w:szCs w:val="24"/>
          <w:shd w:val="clear" w:color="auto" w:fill="FFFFFF"/>
        </w:rPr>
        <w:t xml:space="preserve">) </w:t>
      </w:r>
      <w:r w:rsidRPr="006D6671">
        <w:rPr>
          <w:rFonts w:cstheme="minorHAnsi"/>
          <w:sz w:val="24"/>
          <w:szCs w:val="24"/>
        </w:rPr>
        <w:t xml:space="preserve">ein </w:t>
      </w:r>
      <w:r w:rsidRPr="006D6671">
        <w:rPr>
          <w:rFonts w:cstheme="minorHAnsi"/>
          <w:b/>
          <w:bCs/>
          <w:sz w:val="24"/>
          <w:szCs w:val="24"/>
        </w:rPr>
        <w:t>„Zeit-Slot“ vereinbart</w:t>
      </w:r>
      <w:r>
        <w:rPr>
          <w:rFonts w:cstheme="minorHAnsi"/>
          <w:sz w:val="24"/>
          <w:szCs w:val="24"/>
        </w:rPr>
        <w:t xml:space="preserve">  &amp; </w:t>
      </w:r>
      <w:r w:rsidRPr="006D6671">
        <w:rPr>
          <w:rFonts w:cstheme="minorHAnsi"/>
          <w:b/>
          <w:bCs/>
          <w:sz w:val="24"/>
          <w:szCs w:val="24"/>
        </w:rPr>
        <w:t>gewünschtes Material vorbestellt</w:t>
      </w:r>
      <w:r>
        <w:rPr>
          <w:rFonts w:cstheme="minorHAnsi"/>
          <w:sz w:val="24"/>
          <w:szCs w:val="24"/>
        </w:rPr>
        <w:t xml:space="preserve"> werden. </w:t>
      </w:r>
    </w:p>
    <w:p w:rsidR="00864729" w:rsidRPr="00864729" w:rsidRDefault="00864729" w:rsidP="00864729">
      <w:pPr>
        <w:pStyle w:val="Listenabsatz"/>
        <w:rPr>
          <w:rFonts w:cstheme="minorHAnsi"/>
          <w:sz w:val="24"/>
          <w:szCs w:val="24"/>
        </w:rPr>
      </w:pPr>
    </w:p>
    <w:p w:rsidR="00864729" w:rsidRDefault="00864729" w:rsidP="006D6671">
      <w:pPr>
        <w:pStyle w:val="Listenabsatz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Bitte bereits bei der Materialbestellung die </w:t>
      </w:r>
      <w:r w:rsidRPr="00864729">
        <w:rPr>
          <w:rFonts w:cstheme="minorHAnsi"/>
          <w:b/>
          <w:bCs/>
          <w:sz w:val="24"/>
          <w:szCs w:val="24"/>
        </w:rPr>
        <w:t>UB-Nummer</w:t>
      </w:r>
      <w:r>
        <w:rPr>
          <w:rFonts w:cstheme="minorHAnsi"/>
          <w:sz w:val="24"/>
          <w:szCs w:val="24"/>
        </w:rPr>
        <w:t xml:space="preserve"> sowie </w:t>
      </w:r>
      <w:r w:rsidRPr="00864729">
        <w:rPr>
          <w:rFonts w:cstheme="minorHAnsi"/>
          <w:b/>
          <w:bCs/>
          <w:sz w:val="24"/>
          <w:szCs w:val="24"/>
        </w:rPr>
        <w:t>Kontaktdaten</w:t>
      </w:r>
      <w:r>
        <w:rPr>
          <w:rFonts w:cstheme="minorHAnsi"/>
          <w:sz w:val="24"/>
          <w:szCs w:val="24"/>
        </w:rPr>
        <w:t xml:space="preserve"> mit </w:t>
      </w:r>
      <w:bookmarkStart w:id="1" w:name="_GoBack"/>
      <w:bookmarkEnd w:id="1"/>
      <w:r w:rsidRPr="00864729">
        <w:rPr>
          <w:rFonts w:cstheme="minorHAnsi"/>
          <w:b/>
          <w:bCs/>
          <w:sz w:val="24"/>
          <w:szCs w:val="24"/>
        </w:rPr>
        <w:t>angeben</w:t>
      </w:r>
      <w:r>
        <w:rPr>
          <w:rFonts w:cstheme="minorHAnsi"/>
          <w:sz w:val="24"/>
          <w:szCs w:val="24"/>
        </w:rPr>
        <w:t>.</w:t>
      </w:r>
    </w:p>
    <w:p w:rsidR="00864729" w:rsidRPr="00864729" w:rsidRDefault="00864729" w:rsidP="00864729">
      <w:pPr>
        <w:pStyle w:val="Listenabsatz"/>
        <w:rPr>
          <w:rFonts w:cstheme="minorHAnsi"/>
          <w:sz w:val="24"/>
          <w:szCs w:val="24"/>
        </w:rPr>
      </w:pPr>
    </w:p>
    <w:p w:rsidR="00864729" w:rsidRDefault="00864729" w:rsidP="006D6671">
      <w:pPr>
        <w:pStyle w:val="Listenabsatz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Vorhandenes Material der LWS ist größtenteils im </w:t>
      </w:r>
      <w:r w:rsidRPr="00864729">
        <w:rPr>
          <w:rFonts w:cstheme="minorHAnsi"/>
          <w:b/>
          <w:bCs/>
          <w:sz w:val="24"/>
          <w:szCs w:val="24"/>
        </w:rPr>
        <w:t>Katalog der Uni-Bibliothek</w:t>
      </w:r>
      <w:r>
        <w:rPr>
          <w:rFonts w:cstheme="minorHAnsi"/>
          <w:sz w:val="24"/>
          <w:szCs w:val="24"/>
        </w:rPr>
        <w:t xml:space="preserve"> zu finden. Wir beraten gerne bei weiteren Fragen!</w:t>
      </w:r>
    </w:p>
    <w:p w:rsidR="00864729" w:rsidRDefault="00864729" w:rsidP="0029470D">
      <w:pPr>
        <w:pStyle w:val="Listenabsatz"/>
        <w:rPr>
          <w:rFonts w:cstheme="minorHAnsi"/>
          <w:sz w:val="24"/>
          <w:szCs w:val="24"/>
        </w:rPr>
      </w:pPr>
    </w:p>
    <w:p w:rsidR="0029470D" w:rsidRDefault="006D6671" w:rsidP="006D6671">
      <w:pPr>
        <w:pStyle w:val="Listenabsatz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Zur vereinbarten Zeit wird das Material am </w:t>
      </w:r>
      <w:r w:rsidRPr="0029470D">
        <w:rPr>
          <w:rFonts w:cstheme="minorHAnsi"/>
          <w:b/>
          <w:bCs/>
          <w:sz w:val="24"/>
          <w:szCs w:val="24"/>
        </w:rPr>
        <w:t>Seiteneingang</w:t>
      </w:r>
      <w:r>
        <w:rPr>
          <w:rFonts w:cstheme="minorHAnsi"/>
          <w:sz w:val="24"/>
          <w:szCs w:val="24"/>
        </w:rPr>
        <w:t xml:space="preserve"> des Gebäudes Wittelsbacherplatz </w:t>
      </w:r>
      <w:r w:rsidR="0029470D">
        <w:rPr>
          <w:rFonts w:cstheme="minorHAnsi"/>
          <w:sz w:val="24"/>
          <w:szCs w:val="24"/>
        </w:rPr>
        <w:t xml:space="preserve">an der </w:t>
      </w:r>
      <w:r w:rsidR="0029470D" w:rsidRPr="0029470D">
        <w:rPr>
          <w:rFonts w:cstheme="minorHAnsi"/>
          <w:b/>
          <w:bCs/>
          <w:sz w:val="24"/>
          <w:szCs w:val="24"/>
        </w:rPr>
        <w:t>Luxburgstraße</w:t>
      </w:r>
      <w:r w:rsidR="0029470D">
        <w:rPr>
          <w:rFonts w:cstheme="minorHAnsi"/>
          <w:sz w:val="24"/>
          <w:szCs w:val="24"/>
        </w:rPr>
        <w:t xml:space="preserve"> (ist Seiteneingang direkt bei der LWS) von Mitarbeiter*innen der LWS ausgegeben/zurückgenommen.</w:t>
      </w:r>
    </w:p>
    <w:p w:rsidR="002C0513" w:rsidRDefault="002C0513" w:rsidP="002C0513">
      <w:pPr>
        <w:pStyle w:val="Listenabsatz"/>
        <w:rPr>
          <w:rFonts w:cstheme="minorHAnsi"/>
          <w:sz w:val="24"/>
          <w:szCs w:val="24"/>
        </w:rPr>
      </w:pPr>
    </w:p>
    <w:p w:rsidR="002C0513" w:rsidRDefault="002C0513" w:rsidP="006D6671">
      <w:pPr>
        <w:pStyle w:val="Listenabsatz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Bitte einen eigenen Stift zum Ausfüllen des Leihscheines mitbringen.</w:t>
      </w:r>
    </w:p>
    <w:p w:rsidR="0029470D" w:rsidRDefault="0029470D" w:rsidP="0029470D">
      <w:pPr>
        <w:pStyle w:val="Listenabsatz"/>
        <w:rPr>
          <w:rFonts w:cstheme="minorHAnsi"/>
          <w:sz w:val="24"/>
          <w:szCs w:val="24"/>
        </w:rPr>
      </w:pPr>
    </w:p>
    <w:p w:rsidR="0029470D" w:rsidRDefault="0029470D" w:rsidP="0029470D">
      <w:pPr>
        <w:pStyle w:val="Listenabsatz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Dabei ist zwingend </w:t>
      </w:r>
      <w:r w:rsidRPr="0029470D">
        <w:rPr>
          <w:rFonts w:cstheme="minorHAnsi"/>
          <w:b/>
          <w:bCs/>
          <w:sz w:val="24"/>
          <w:szCs w:val="24"/>
        </w:rPr>
        <w:t>Mundschutz</w:t>
      </w:r>
      <w:r>
        <w:rPr>
          <w:rFonts w:cstheme="minorHAnsi"/>
          <w:sz w:val="24"/>
          <w:szCs w:val="24"/>
        </w:rPr>
        <w:t xml:space="preserve"> zu tragen und auf </w:t>
      </w:r>
      <w:r w:rsidRPr="0029470D">
        <w:rPr>
          <w:rFonts w:cstheme="minorHAnsi"/>
          <w:b/>
          <w:bCs/>
          <w:sz w:val="24"/>
          <w:szCs w:val="24"/>
        </w:rPr>
        <w:t>ausreichend Abstand</w:t>
      </w:r>
      <w:r>
        <w:rPr>
          <w:rFonts w:cstheme="minorHAnsi"/>
          <w:sz w:val="24"/>
          <w:szCs w:val="24"/>
        </w:rPr>
        <w:t xml:space="preserve"> zu achten!</w:t>
      </w:r>
    </w:p>
    <w:p w:rsidR="0029470D" w:rsidRPr="0029470D" w:rsidRDefault="0029470D" w:rsidP="0029470D">
      <w:pPr>
        <w:rPr>
          <w:rFonts w:cstheme="minorHAnsi"/>
          <w:sz w:val="24"/>
          <w:szCs w:val="24"/>
        </w:rPr>
      </w:pPr>
    </w:p>
    <w:p w:rsidR="00167F75" w:rsidRDefault="004A5AF7" w:rsidP="00167F75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Die Nutzung der </w:t>
      </w:r>
      <w:r w:rsidRPr="009F69BF">
        <w:rPr>
          <w:b/>
          <w:bCs/>
          <w:sz w:val="24"/>
          <w:szCs w:val="24"/>
        </w:rPr>
        <w:t>LWS als Arbeitsplatz</w:t>
      </w:r>
      <w:r>
        <w:rPr>
          <w:sz w:val="24"/>
          <w:szCs w:val="24"/>
        </w:rPr>
        <w:t xml:space="preserve"> </w:t>
      </w:r>
      <w:r w:rsidR="00167F75">
        <w:rPr>
          <w:sz w:val="24"/>
          <w:szCs w:val="24"/>
        </w:rPr>
        <w:t xml:space="preserve">ist bis auf Weiteres </w:t>
      </w:r>
      <w:r w:rsidR="00167F75" w:rsidRPr="004A5AF7">
        <w:rPr>
          <w:b/>
          <w:bCs/>
          <w:sz w:val="24"/>
          <w:szCs w:val="24"/>
        </w:rPr>
        <w:t>NICHT</w:t>
      </w:r>
      <w:r w:rsidR="00167F75">
        <w:rPr>
          <w:sz w:val="24"/>
          <w:szCs w:val="24"/>
        </w:rPr>
        <w:t xml:space="preserve"> möglich</w:t>
      </w:r>
      <w:r>
        <w:rPr>
          <w:sz w:val="24"/>
          <w:szCs w:val="24"/>
        </w:rPr>
        <w:t>.</w:t>
      </w:r>
    </w:p>
    <w:p w:rsidR="0029470D" w:rsidRPr="0029470D" w:rsidRDefault="0029470D" w:rsidP="0029470D">
      <w:pPr>
        <w:pStyle w:val="Listenabsatz"/>
        <w:rPr>
          <w:sz w:val="24"/>
          <w:szCs w:val="24"/>
        </w:rPr>
      </w:pPr>
    </w:p>
    <w:p w:rsidR="0029470D" w:rsidRDefault="0029470D" w:rsidP="0029470D">
      <w:pPr>
        <w:pStyle w:val="Listenabsatz"/>
        <w:rPr>
          <w:sz w:val="24"/>
          <w:szCs w:val="24"/>
        </w:rPr>
      </w:pPr>
    </w:p>
    <w:p w:rsidR="0029470D" w:rsidRDefault="004A5AF7" w:rsidP="004A5AF7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29470D">
        <w:rPr>
          <w:sz w:val="24"/>
          <w:szCs w:val="24"/>
        </w:rPr>
        <w:t xml:space="preserve">Nach Absprache ist es für Studierende in Einzelfällen möglich, dringend für das Studium benötige Unterlage </w:t>
      </w:r>
      <w:r w:rsidR="0029470D" w:rsidRPr="0029470D">
        <w:rPr>
          <w:sz w:val="24"/>
          <w:szCs w:val="24"/>
        </w:rPr>
        <w:t xml:space="preserve">weiterhin </w:t>
      </w:r>
      <w:r w:rsidRPr="0029470D">
        <w:rPr>
          <w:sz w:val="24"/>
          <w:szCs w:val="24"/>
        </w:rPr>
        <w:t xml:space="preserve">gegen Spende in der LWS drucken zu lassen. </w:t>
      </w:r>
      <w:r w:rsidR="0029470D" w:rsidRPr="0029470D">
        <w:rPr>
          <w:sz w:val="24"/>
          <w:szCs w:val="24"/>
        </w:rPr>
        <w:t xml:space="preserve">Hierzu bitte </w:t>
      </w:r>
      <w:r w:rsidR="0029470D">
        <w:rPr>
          <w:sz w:val="24"/>
          <w:szCs w:val="24"/>
        </w:rPr>
        <w:t xml:space="preserve">mit uns </w:t>
      </w:r>
      <w:r w:rsidR="0029470D" w:rsidRPr="0029470D">
        <w:rPr>
          <w:sz w:val="24"/>
          <w:szCs w:val="24"/>
        </w:rPr>
        <w:t xml:space="preserve">Kontakt per Mail/Telefon aufnehmen. </w:t>
      </w:r>
    </w:p>
    <w:p w:rsidR="0029470D" w:rsidRDefault="0029470D" w:rsidP="0029470D">
      <w:pPr>
        <w:rPr>
          <w:sz w:val="24"/>
          <w:szCs w:val="24"/>
        </w:rPr>
      </w:pPr>
    </w:p>
    <w:p w:rsidR="0029470D" w:rsidRDefault="0029470D" w:rsidP="0029470D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29470D">
        <w:rPr>
          <w:b/>
          <w:bCs/>
          <w:sz w:val="24"/>
          <w:szCs w:val="24"/>
        </w:rPr>
        <w:t>Hinweis für Dozierende</w:t>
      </w:r>
      <w:r>
        <w:rPr>
          <w:sz w:val="24"/>
          <w:szCs w:val="24"/>
        </w:rPr>
        <w:t>: die Ausleihe/Rückgabe von Material ist unter Berücksichtigung vorgeschriebener Schutzmaßnahmen (Mundschutz, Hände desinfizieren, Abstand) während der Öffnungszeiten in der LWS möglich!</w:t>
      </w:r>
    </w:p>
    <w:p w:rsidR="0029470D" w:rsidRDefault="0029470D" w:rsidP="0029470D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Wir bitten dringend um eine </w:t>
      </w:r>
      <w:r w:rsidRPr="0029470D">
        <w:rPr>
          <w:b/>
          <w:bCs/>
          <w:sz w:val="24"/>
          <w:szCs w:val="24"/>
        </w:rPr>
        <w:t>vorherige Anmeldung per Mail / Telefon</w:t>
      </w:r>
      <w:r>
        <w:rPr>
          <w:sz w:val="24"/>
          <w:szCs w:val="24"/>
        </w:rPr>
        <w:t xml:space="preserve">! </w:t>
      </w:r>
    </w:p>
    <w:p w:rsidR="0029470D" w:rsidRDefault="0029470D" w:rsidP="0029470D">
      <w:pPr>
        <w:pStyle w:val="Listenabsatz"/>
        <w:rPr>
          <w:sz w:val="24"/>
          <w:szCs w:val="24"/>
        </w:rPr>
      </w:pPr>
    </w:p>
    <w:p w:rsidR="00430202" w:rsidRPr="0029470D" w:rsidRDefault="00430202" w:rsidP="0029470D">
      <w:pPr>
        <w:pStyle w:val="Listenabsatz"/>
        <w:rPr>
          <w:sz w:val="24"/>
          <w:szCs w:val="24"/>
        </w:rPr>
      </w:pPr>
    </w:p>
    <w:p w:rsidR="000C12B2" w:rsidRDefault="004A5AF7" w:rsidP="004A5AF7">
      <w:pPr>
        <w:rPr>
          <w:sz w:val="24"/>
          <w:szCs w:val="24"/>
        </w:rPr>
      </w:pPr>
      <w:r w:rsidRPr="0029470D">
        <w:rPr>
          <w:sz w:val="24"/>
          <w:szCs w:val="24"/>
        </w:rPr>
        <w:t>Mit Rücksicht auf die Gesundheit aller BesucherInnen sowie MitarbeiterInnen der LWS weisen wir ausdrücklich darauf hin, dass die</w:t>
      </w:r>
      <w:r w:rsidR="000C12B2" w:rsidRPr="0029470D">
        <w:rPr>
          <w:sz w:val="24"/>
          <w:szCs w:val="24"/>
        </w:rPr>
        <w:t xml:space="preserve"> obenstehenden Regeln unbedingt einzuhalten sind! </w:t>
      </w:r>
      <w:r w:rsidRPr="0029470D">
        <w:rPr>
          <w:sz w:val="24"/>
          <w:szCs w:val="24"/>
        </w:rPr>
        <w:t xml:space="preserve"> </w:t>
      </w:r>
    </w:p>
    <w:p w:rsidR="0029470D" w:rsidRDefault="0029470D" w:rsidP="004A5AF7">
      <w:pPr>
        <w:rPr>
          <w:sz w:val="24"/>
          <w:szCs w:val="24"/>
        </w:rPr>
      </w:pPr>
    </w:p>
    <w:p w:rsidR="000C12B2" w:rsidRDefault="000C12B2" w:rsidP="004A5AF7">
      <w:pPr>
        <w:rPr>
          <w:sz w:val="24"/>
          <w:szCs w:val="24"/>
        </w:rPr>
      </w:pPr>
      <w:r>
        <w:rPr>
          <w:sz w:val="24"/>
          <w:szCs w:val="24"/>
        </w:rPr>
        <w:t>Bei Fragen stehen wir jederzeit zur Verfügung!</w:t>
      </w:r>
    </w:p>
    <w:p w:rsidR="000C12B2" w:rsidRDefault="000C12B2" w:rsidP="004A5AF7">
      <w:pPr>
        <w:rPr>
          <w:sz w:val="24"/>
          <w:szCs w:val="24"/>
        </w:rPr>
      </w:pPr>
      <w:r>
        <w:rPr>
          <w:sz w:val="24"/>
          <w:szCs w:val="24"/>
        </w:rPr>
        <w:t>Alles Gute und bleibt gesund!</w:t>
      </w:r>
    </w:p>
    <w:p w:rsidR="000C12B2" w:rsidRPr="004A5AF7" w:rsidRDefault="000C12B2" w:rsidP="004A5AF7">
      <w:pPr>
        <w:rPr>
          <w:sz w:val="24"/>
          <w:szCs w:val="24"/>
        </w:rPr>
      </w:pPr>
      <w:r w:rsidRPr="000C12B2">
        <w:rPr>
          <w:b/>
          <w:bCs/>
          <w:sz w:val="24"/>
          <w:szCs w:val="24"/>
        </w:rPr>
        <w:t>Das Team der LWS</w:t>
      </w:r>
    </w:p>
    <w:sectPr w:rsidR="000C12B2" w:rsidRPr="004A5AF7" w:rsidSect="0023471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DCA" w:rsidRDefault="00B37DCA" w:rsidP="000C12B2">
      <w:pPr>
        <w:spacing w:after="0" w:line="240" w:lineRule="auto"/>
      </w:pPr>
      <w:r>
        <w:separator/>
      </w:r>
    </w:p>
  </w:endnote>
  <w:endnote w:type="continuationSeparator" w:id="0">
    <w:p w:rsidR="00B37DCA" w:rsidRDefault="00B37DCA" w:rsidP="000C1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2B2" w:rsidRDefault="000C12B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2B2" w:rsidRPr="000C12B2" w:rsidRDefault="000C12B2">
    <w:pPr>
      <w:pStyle w:val="Fuzeile"/>
      <w:rPr>
        <w:rFonts w:cstheme="minorHAnsi"/>
        <w:color w:val="000000" w:themeColor="text1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2B2" w:rsidRDefault="000C12B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DCA" w:rsidRDefault="00B37DCA" w:rsidP="000C12B2">
      <w:pPr>
        <w:spacing w:after="0" w:line="240" w:lineRule="auto"/>
      </w:pPr>
      <w:r>
        <w:separator/>
      </w:r>
    </w:p>
  </w:footnote>
  <w:footnote w:type="continuationSeparator" w:id="0">
    <w:p w:rsidR="00B37DCA" w:rsidRDefault="00B37DCA" w:rsidP="000C1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2B2" w:rsidRDefault="000C12B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2B2" w:rsidRDefault="000C12B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2B2" w:rsidRDefault="000C12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A0DC4"/>
    <w:multiLevelType w:val="hybridMultilevel"/>
    <w:tmpl w:val="3A52BE2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BE22816">
      <w:start w:val="18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F0FDA"/>
    <w:multiLevelType w:val="hybridMultilevel"/>
    <w:tmpl w:val="9FB443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BD3"/>
    <w:rsid w:val="000C12B2"/>
    <w:rsid w:val="000E3960"/>
    <w:rsid w:val="00167F75"/>
    <w:rsid w:val="001A2F1E"/>
    <w:rsid w:val="001D6A3B"/>
    <w:rsid w:val="0023471D"/>
    <w:rsid w:val="00256BD3"/>
    <w:rsid w:val="00257E35"/>
    <w:rsid w:val="0029470D"/>
    <w:rsid w:val="002C0513"/>
    <w:rsid w:val="00430202"/>
    <w:rsid w:val="004A5AF7"/>
    <w:rsid w:val="005362F1"/>
    <w:rsid w:val="006D6671"/>
    <w:rsid w:val="00864729"/>
    <w:rsid w:val="009E7ABB"/>
    <w:rsid w:val="009F69BF"/>
    <w:rsid w:val="00A67BCC"/>
    <w:rsid w:val="00B352F9"/>
    <w:rsid w:val="00B37DCA"/>
    <w:rsid w:val="00CF4A7E"/>
    <w:rsid w:val="00D4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581C5"/>
  <w15:chartTrackingRefBased/>
  <w15:docId w15:val="{99E69BFC-2B59-48FD-AF81-BE03B4967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3471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C1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12B2"/>
  </w:style>
  <w:style w:type="paragraph" w:styleId="Fuzeile">
    <w:name w:val="footer"/>
    <w:basedOn w:val="Standard"/>
    <w:link w:val="FuzeileZchn"/>
    <w:uiPriority w:val="99"/>
    <w:unhideWhenUsed/>
    <w:rsid w:val="000C1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12B2"/>
  </w:style>
  <w:style w:type="character" w:styleId="Hyperlink">
    <w:name w:val="Hyperlink"/>
    <w:basedOn w:val="Absatz-Standardschriftart"/>
    <w:uiPriority w:val="99"/>
    <w:unhideWhenUsed/>
    <w:rsid w:val="000C12B2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C1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rnwerkstatt.sonderpaedagogik@uni-wuerzburg.de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Wieser Lydia</dc:creator>
  <cp:keywords/>
  <dc:description/>
  <cp:lastModifiedBy>Wieser Lydia</cp:lastModifiedBy>
  <cp:revision>2</cp:revision>
  <dcterms:created xsi:type="dcterms:W3CDTF">2020-05-20T09:40:00Z</dcterms:created>
  <dcterms:modified xsi:type="dcterms:W3CDTF">2020-05-20T09:40:00Z</dcterms:modified>
</cp:coreProperties>
</file>